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GoHealth,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38046W105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38046W105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Link Signis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672,000.00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672,000.00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GoHealth,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W Merchandise Mart Plaza, Suite 1750, Chicago, IL 60654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Link Signis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Kendall Square, Building 200, Suite B2201, Cambridge, MA 02139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38046W105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672,000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672,000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672,000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Link Signis Management,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Brad Banks</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Brad Banks, Managing Member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3734</Characters>
  <CharactersWithSpaces>4449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