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Hargis Mike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22,222 restricted stock units granted to the reporting person on September 12,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6571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2025-09-16T15:56:22Z</dcterms:created>
  <dcterms:modified xsi:type="dcterms:W3CDTF">2025-09-16T15:56:22Z</dcterms:modified>
</cp:coreProperties>
</file>